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E275F2">
        <w:rPr>
          <w:b/>
          <w:sz w:val="28"/>
          <w:szCs w:val="28"/>
          <w:lang w:eastAsia="ar-SA"/>
        </w:rPr>
        <w:t>8</w:t>
      </w:r>
      <w:r w:rsidR="00542C5D">
        <w:rPr>
          <w:b/>
          <w:sz w:val="28"/>
          <w:szCs w:val="28"/>
          <w:lang w:eastAsia="ar-SA"/>
        </w:rPr>
        <w:t>3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462BE7">
        <w:rPr>
          <w:rFonts w:ascii="Times New Roman" w:eastAsia="MS Mincho" w:hAnsi="Times New Roman"/>
          <w:sz w:val="28"/>
          <w:szCs w:val="28"/>
        </w:rPr>
        <w:t>----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462BE7">
        <w:rPr>
          <w:rFonts w:eastAsia="MS Mincho"/>
          <w:sz w:val="28"/>
          <w:szCs w:val="28"/>
        </w:rPr>
        <w:t>---</w:t>
      </w:r>
      <w:r w:rsidR="00C50AB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462BE7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462BE7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462BE7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1F6BC9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462BE7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462BE7">
        <w:rPr>
          <w:rFonts w:eastAsia="MS Mincho"/>
          <w:sz w:val="28"/>
          <w:szCs w:val="28"/>
        </w:rPr>
        <w:t>----</w:t>
      </w:r>
      <w:r w:rsidR="0092631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462BE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462BE7">
        <w:rPr>
          <w:rFonts w:eastAsia="MS Mincho"/>
          <w:sz w:val="28"/>
          <w:szCs w:val="28"/>
        </w:rPr>
        <w:t>----</w:t>
      </w:r>
      <w:r w:rsidRPr="00542C5D" w:rsidR="00542C5D">
        <w:rPr>
          <w:rFonts w:eastAsia="MS Mincho"/>
          <w:sz w:val="28"/>
          <w:szCs w:val="28"/>
        </w:rPr>
        <w:t xml:space="preserve"> от </w:t>
      </w:r>
      <w:r w:rsidR="00462BE7">
        <w:rPr>
          <w:rFonts w:eastAsia="MS Mincho"/>
          <w:sz w:val="28"/>
          <w:szCs w:val="28"/>
        </w:rPr>
        <w:t>---</w:t>
      </w:r>
      <w:r w:rsidRPr="00542C5D" w:rsidR="00542C5D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462BE7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1F6BC9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карточкой учета </w:t>
      </w:r>
      <w:r>
        <w:rPr>
          <w:rFonts w:eastAsia="MS Mincho"/>
          <w:sz w:val="28"/>
          <w:szCs w:val="28"/>
        </w:rPr>
        <w:t>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462BE7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462BE7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462BE7">
        <w:rPr>
          <w:rFonts w:eastAsia="MS Mincho"/>
          <w:sz w:val="28"/>
          <w:szCs w:val="28"/>
        </w:rPr>
        <w:t>---</w:t>
      </w:r>
      <w:r w:rsidR="00E30DBC">
        <w:rPr>
          <w:rFonts w:eastAsia="MS Mincho"/>
          <w:sz w:val="28"/>
          <w:szCs w:val="28"/>
        </w:rPr>
        <w:t>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</w:t>
      </w:r>
      <w:r w:rsidRPr="00B85098">
        <w:rPr>
          <w:rFonts w:eastAsia="MS Mincho"/>
          <w:sz w:val="28"/>
          <w:szCs w:val="28"/>
        </w:rPr>
        <w:t>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</w:t>
      </w:r>
      <w:r w:rsidRPr="004E4BE8">
        <w:rPr>
          <w:rFonts w:eastAsia="MS Mincho"/>
          <w:sz w:val="28"/>
          <w:szCs w:val="28"/>
        </w:rPr>
        <w:t>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</w:t>
      </w:r>
      <w:r w:rsidRPr="004E4BE8">
        <w:rPr>
          <w:rFonts w:eastAsia="MS Mincho"/>
          <w:sz w:val="28"/>
          <w:szCs w:val="28"/>
        </w:rPr>
        <w:t xml:space="preserve">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</w:t>
      </w:r>
      <w:r w:rsidRPr="00DD4EF8">
        <w:rPr>
          <w:rFonts w:eastAsia="MS Mincho"/>
          <w:sz w:val="28"/>
          <w:szCs w:val="28"/>
        </w:rPr>
        <w:t>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</w:t>
      </w:r>
      <w:r w:rsidRPr="00DD4EF8">
        <w:rPr>
          <w:rFonts w:eastAsia="MS Mincho"/>
          <w:sz w:val="28"/>
          <w:szCs w:val="28"/>
        </w:rPr>
        <w:t xml:space="preserve">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</w:t>
      </w:r>
      <w:r w:rsidRPr="00DD4EF8">
        <w:rPr>
          <w:rFonts w:eastAsia="MS Mincho"/>
          <w:sz w:val="28"/>
          <w:szCs w:val="28"/>
        </w:rPr>
        <w:t xml:space="preserve">минимальным и максимальным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</w:t>
      </w:r>
      <w:r w:rsidRPr="00DD4EF8">
        <w:rPr>
          <w:rFonts w:eastAsia="MS Mincho"/>
          <w:sz w:val="28"/>
          <w:szCs w:val="28"/>
        </w:rPr>
        <w:t>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</w:t>
      </w:r>
      <w:r w:rsidRPr="00DD4EF8">
        <w:rPr>
          <w:rFonts w:eastAsia="MS Mincho"/>
          <w:sz w:val="28"/>
          <w:szCs w:val="28"/>
        </w:rPr>
        <w:t>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</w:t>
      </w:r>
      <w:r w:rsidRPr="00DD4EF8">
        <w:rPr>
          <w:rFonts w:eastAsia="MS Mincho"/>
          <w:sz w:val="28"/>
          <w:szCs w:val="28"/>
        </w:rPr>
        <w:t>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</w:t>
      </w:r>
      <w:r w:rsidRPr="00DD4EF8">
        <w:rPr>
          <w:rFonts w:eastAsia="MS Mincho"/>
          <w:sz w:val="28"/>
          <w:szCs w:val="28"/>
        </w:rPr>
        <w:t xml:space="preserve">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</w:t>
      </w:r>
      <w:r w:rsidRPr="00DD4EF8">
        <w:rPr>
          <w:rFonts w:eastAsia="MS Mincho"/>
          <w:sz w:val="28"/>
          <w:szCs w:val="28"/>
        </w:rPr>
        <w:t>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</w:t>
      </w:r>
      <w:r w:rsidRPr="00DD4EF8">
        <w:rPr>
          <w:rFonts w:eastAsia="MS Mincho"/>
          <w:sz w:val="28"/>
          <w:szCs w:val="28"/>
        </w:rPr>
        <w:t xml:space="preserve">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462BE7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</w:t>
      </w:r>
      <w:r w:rsidRPr="00DD4EF8">
        <w:rPr>
          <w:rFonts w:eastAsia="MS Mincho"/>
          <w:sz w:val="28"/>
          <w:szCs w:val="28"/>
        </w:rPr>
        <w:t>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</w:t>
      </w:r>
      <w:r w:rsidRPr="00DD4EF8">
        <w:rPr>
          <w:rFonts w:eastAsia="MS Mincho"/>
          <w:sz w:val="28"/>
          <w:szCs w:val="28"/>
        </w:rPr>
        <w:t>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</w:t>
      </w:r>
      <w:r w:rsidRPr="00DD4EF8">
        <w:rPr>
          <w:rFonts w:eastAsia="MS Mincho"/>
          <w:sz w:val="28"/>
          <w:szCs w:val="28"/>
        </w:rPr>
        <w:t>делу об административном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</w:t>
      </w:r>
      <w:r w:rsidR="00462BE7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 xml:space="preserve">   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BE7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</w:t>
    </w:r>
    <w:r w:rsidR="00E275F2">
      <w:t>1</w:t>
    </w:r>
    <w:r w:rsidR="00542C5D">
      <w:t>5</w:t>
    </w:r>
    <w:r w:rsidRPr="00437ADA">
      <w:t>-</w:t>
    </w:r>
    <w:r w:rsidR="00542C5D">
      <w:t>42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7B0B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62BE7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2C5D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07C4B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2D43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631E"/>
    <w:rsid w:val="009278C2"/>
    <w:rsid w:val="0093073D"/>
    <w:rsid w:val="00933B2A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5107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EA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E28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FD"/>
    <w:rsid w:val="00CB38C4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275F2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120ED-B817-48A6-8B7D-510C67FB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